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A64" w:rsidRPr="005F6D90" w:rsidRDefault="007F0A64" w:rsidP="007F0A64">
      <w:pPr>
        <w:rPr>
          <w:lang w:val="en-GB"/>
        </w:rPr>
      </w:pPr>
    </w:p>
    <w:p w:rsidR="007F0A64" w:rsidRPr="005F6D90" w:rsidRDefault="007F0A64" w:rsidP="007F0A64">
      <w:pPr>
        <w:rPr>
          <w:b/>
          <w:lang w:val="en-GB"/>
        </w:rPr>
      </w:pPr>
      <w:r w:rsidRPr="005F6D90">
        <w:rPr>
          <w:b/>
          <w:lang w:val="en-GB"/>
        </w:rPr>
        <w:t xml:space="preserve">Miloslav Stingl: </w:t>
      </w:r>
      <w:r w:rsidR="005F6D90" w:rsidRPr="005F6D90">
        <w:rPr>
          <w:b/>
          <w:lang w:val="en-GB"/>
        </w:rPr>
        <w:t>Faces of the World</w:t>
      </w:r>
    </w:p>
    <w:p w:rsidR="007F0A64" w:rsidRPr="005F6D90" w:rsidRDefault="007716AF" w:rsidP="003360C5">
      <w:pPr>
        <w:rPr>
          <w:b/>
          <w:lang w:val="en-GB"/>
        </w:rPr>
      </w:pPr>
      <w:r>
        <w:rPr>
          <w:b/>
          <w:lang w:val="en-GB"/>
        </w:rPr>
        <w:t xml:space="preserve">A man with an incredible memory who had seen the whole world </w:t>
      </w:r>
      <w:r w:rsidR="00D605C1">
        <w:rPr>
          <w:b/>
          <w:lang w:val="en-GB"/>
        </w:rPr>
        <w:t>before he had reached his forties,</w:t>
      </w:r>
      <w:r>
        <w:rPr>
          <w:b/>
          <w:lang w:val="en-GB"/>
        </w:rPr>
        <w:t xml:space="preserve"> </w:t>
      </w:r>
      <w:r w:rsidR="00D605C1">
        <w:rPr>
          <w:b/>
          <w:lang w:val="en-GB"/>
        </w:rPr>
        <w:t>l</w:t>
      </w:r>
      <w:r>
        <w:rPr>
          <w:b/>
          <w:lang w:val="en-GB"/>
        </w:rPr>
        <w:t xml:space="preserve">egendary traveller and ethnographer Miloslav Stingl </w:t>
      </w:r>
      <w:r w:rsidR="003360C5">
        <w:rPr>
          <w:b/>
          <w:lang w:val="en-GB"/>
        </w:rPr>
        <w:t>has managed to record human stories not just through words, but also through photography. We sat down with the author of Stingl’s biography, Adam Chroust, to select his most fascinating shots which we have used to put together this exhibition. It begins in the Czech Photo Centre gallery on 19 September and continues until 7 October. His portrait photographs are accompanied by the iconic suitcases he used to travel to many different destinations</w:t>
      </w:r>
      <w:r w:rsidR="007F0A64" w:rsidRPr="005F6D90">
        <w:rPr>
          <w:b/>
          <w:lang w:val="en-GB"/>
        </w:rPr>
        <w:t>.</w:t>
      </w:r>
    </w:p>
    <w:p w:rsidR="007F0A64" w:rsidRPr="005F6D90" w:rsidRDefault="003360C5" w:rsidP="007F0A64">
      <w:pPr>
        <w:rPr>
          <w:lang w:val="en-GB"/>
        </w:rPr>
      </w:pPr>
      <w:r>
        <w:rPr>
          <w:lang w:val="en-GB"/>
        </w:rPr>
        <w:t xml:space="preserve">The selection of photographs represents an excursion to the travels around the world the ethnographer </w:t>
      </w:r>
      <w:r w:rsidR="00D605C1">
        <w:rPr>
          <w:lang w:val="en-GB"/>
        </w:rPr>
        <w:t xml:space="preserve">has </w:t>
      </w:r>
      <w:r>
        <w:rPr>
          <w:lang w:val="en-GB"/>
        </w:rPr>
        <w:t>undert</w:t>
      </w:r>
      <w:r w:rsidR="00D605C1">
        <w:rPr>
          <w:lang w:val="en-GB"/>
        </w:rPr>
        <w:t>a</w:t>
      </w:r>
      <w:r>
        <w:rPr>
          <w:lang w:val="en-GB"/>
        </w:rPr>
        <w:t>k</w:t>
      </w:r>
      <w:r w:rsidR="00D605C1">
        <w:rPr>
          <w:lang w:val="en-GB"/>
        </w:rPr>
        <w:t>en</w:t>
      </w:r>
      <w:r>
        <w:rPr>
          <w:lang w:val="en-GB"/>
        </w:rPr>
        <w:t>. There are shots of the characteristic Cuban Indians whom Stingl discovered on his expeditions. Visitors will also see photos from his secret trip to the residence of His Holiness, the 14</w:t>
      </w:r>
      <w:r w:rsidRPr="003360C5">
        <w:rPr>
          <w:vertAlign w:val="superscript"/>
          <w:lang w:val="en-GB"/>
        </w:rPr>
        <w:t>th</w:t>
      </w:r>
      <w:r>
        <w:rPr>
          <w:lang w:val="en-GB"/>
        </w:rPr>
        <w:t xml:space="preserve"> Dalai Lama. All his photographs offer above all unique testimony to their time. Over the twenty years Miloslav Stingl spent travelling, the world changed before his eyes</w:t>
      </w:r>
      <w:r w:rsidR="007F0A64" w:rsidRPr="005F6D90">
        <w:rPr>
          <w:lang w:val="en-GB"/>
        </w:rPr>
        <w:t>.</w:t>
      </w:r>
    </w:p>
    <w:p w:rsidR="007F0A64" w:rsidRPr="005F6D90" w:rsidRDefault="003360C5" w:rsidP="003360C5">
      <w:pPr>
        <w:rPr>
          <w:lang w:val="en-GB"/>
        </w:rPr>
      </w:pPr>
      <w:r>
        <w:rPr>
          <w:lang w:val="en-GB"/>
        </w:rPr>
        <w:t>At a time of sealed and closed borders and at the height of the Cold War, he travelled through a hundred and fifty countries across the world. He experienced the Cuban blockade, discovered the ruins of Mayan cities, assisted at the birth of Inuit babies in the Arctic, and has mastered seventeen world languages and dialects. Key to his success was his approach to work: he did not push for an official role, did not weary himself in battling with rivals, and made sure he did not give anyone reason to find him bothersome. In 1962, Miloslav Stingl’s travel and research career moved to a new level. The Czechoslovak Academy of Sciences (ČSAV) was recruiting for a researcher of Latin America. He managed to get the position, which over six hundred other candidates had also applied for. Over his ten years at ČSAV, Miloslav Stingl spent time studying and working at over fifty universities and research institutions abroad</w:t>
      </w:r>
      <w:r w:rsidR="007F0A64" w:rsidRPr="005F6D90">
        <w:rPr>
          <w:lang w:val="en-GB"/>
        </w:rPr>
        <w:t>.</w:t>
      </w:r>
    </w:p>
    <w:p w:rsidR="007F0A64" w:rsidRPr="005F6D90" w:rsidRDefault="00DC0CCC" w:rsidP="007F0A64">
      <w:pPr>
        <w:rPr>
          <w:lang w:val="en-GB"/>
        </w:rPr>
      </w:pPr>
      <w:r>
        <w:rPr>
          <w:rFonts w:cs="MinionPro-Regular"/>
          <w:lang w:val="en-GB"/>
        </w:rPr>
        <w:t>With increasing liberalisation within Czechoslovakia, in 1967</w:t>
      </w:r>
      <w:r w:rsidRPr="00C82B0D">
        <w:rPr>
          <w:rFonts w:cs="MinionPro-Regular"/>
          <w:lang w:val="en-GB"/>
        </w:rPr>
        <w:t>–1968</w:t>
      </w:r>
      <w:r>
        <w:rPr>
          <w:rFonts w:cs="MinionPro-Regular"/>
          <w:lang w:val="en-GB"/>
        </w:rPr>
        <w:t xml:space="preserve"> he undertook an extensive journey around the world, during which he visited native Inuits in the Canadian Arctic, North American Indian tribes in the USA, travelled across dozens of islands in Oceania, stayed with the Maori in New Zealand, visited the descendants of cannibals in New Guinea, native Aborigines in Australia and the Batak and natives from the island of Nias in Indonesia. It was the very first time he had been allowed to visit this world-renowned focus of research into ethnography and social anthropology. In </w:t>
      </w:r>
      <w:r w:rsidRPr="00C82B0D">
        <w:rPr>
          <w:rFonts w:cs="MinionPro-Regular"/>
          <w:lang w:val="en-GB"/>
        </w:rPr>
        <w:t>1969–1970</w:t>
      </w:r>
      <w:r>
        <w:rPr>
          <w:rFonts w:cs="MinionPro-Regular"/>
          <w:lang w:val="en-GB"/>
        </w:rPr>
        <w:t xml:space="preserve"> he travelled to the Caribbean and the South American states, including Easter Island, visiting the whole of Micronesia a year later</w:t>
      </w:r>
      <w:r w:rsidR="00D605C1">
        <w:rPr>
          <w:rFonts w:cs="MinionPro-Regular"/>
          <w:lang w:val="en-GB"/>
        </w:rPr>
        <w:t>.</w:t>
      </w:r>
      <w:r w:rsidR="007F0A64" w:rsidRPr="005F6D90">
        <w:rPr>
          <w:lang w:val="en-GB"/>
        </w:rPr>
        <w:t xml:space="preserve"> </w:t>
      </w:r>
    </w:p>
    <w:p w:rsidR="007F0A64" w:rsidRPr="005F6D90" w:rsidRDefault="00DC0CCC" w:rsidP="00DC0CCC">
      <w:pPr>
        <w:rPr>
          <w:lang w:val="en-GB"/>
        </w:rPr>
      </w:pPr>
      <w:r>
        <w:rPr>
          <w:lang w:val="en-GB"/>
        </w:rPr>
        <w:t>The exhibition will be open from 20 September to 7 October every day except Mondays. From Tuesday to Friday always from 11.00am until 6.00pm, and at weekends from 10.00am until 6.00pm. Standard entrance is 80 CZK, or 40 CZK for concessions. The gallery is located 100 metres from metro station Nové Butovice at the address</w:t>
      </w:r>
      <w:r w:rsidR="007F0A64" w:rsidRPr="005F6D90">
        <w:rPr>
          <w:lang w:val="en-GB"/>
        </w:rPr>
        <w:t xml:space="preserve"> Seydlerova 2835/4, Pra</w:t>
      </w:r>
      <w:r>
        <w:rPr>
          <w:lang w:val="en-GB"/>
        </w:rPr>
        <w:t>gue</w:t>
      </w:r>
      <w:r w:rsidR="007F0A64" w:rsidRPr="005F6D90">
        <w:rPr>
          <w:lang w:val="en-GB"/>
        </w:rPr>
        <w:t xml:space="preserve"> 5.</w:t>
      </w:r>
    </w:p>
    <w:p w:rsidR="007F0A64" w:rsidRPr="005F6D90" w:rsidRDefault="00DC0CCC" w:rsidP="00DC0CCC">
      <w:pPr>
        <w:rPr>
          <w:lang w:val="en-GB"/>
        </w:rPr>
      </w:pPr>
      <w:r>
        <w:rPr>
          <w:lang w:val="en-GB"/>
        </w:rPr>
        <w:t>Contact and further information</w:t>
      </w:r>
      <w:r w:rsidR="007F0A64" w:rsidRPr="005F6D90">
        <w:rPr>
          <w:lang w:val="en-GB"/>
        </w:rPr>
        <w:t>: Czech Photo Centre: Public relations – Anna Vacková +420 777 09 36 90, vackova@czechpressphoto.cz, www.czechphoto.org</w:t>
      </w:r>
    </w:p>
    <w:p w:rsidR="007F0A64" w:rsidRPr="005F6D90" w:rsidRDefault="00DC0CCC" w:rsidP="007F0A64">
      <w:pPr>
        <w:rPr>
          <w:lang w:val="en-GB"/>
        </w:rPr>
      </w:pPr>
      <w:r>
        <w:rPr>
          <w:lang w:val="en-GB"/>
        </w:rPr>
        <w:t>Main partners</w:t>
      </w:r>
      <w:r w:rsidR="007F0A64" w:rsidRPr="005F6D90">
        <w:rPr>
          <w:lang w:val="en-GB"/>
        </w:rPr>
        <w:t>: Trigema, ProCeram, Olympus</w:t>
      </w:r>
    </w:p>
    <w:p w:rsidR="00C85561" w:rsidRPr="005F6D90" w:rsidRDefault="00C85561" w:rsidP="00C85561">
      <w:pPr>
        <w:pStyle w:val="Zkladnodstavec"/>
        <w:rPr>
          <w:rFonts w:ascii="Myriad Pro Light" w:hAnsi="Myriad Pro Light" w:cs="Myriad Pro Light"/>
          <w:color w:val="auto"/>
          <w:spacing w:val="13"/>
          <w:sz w:val="18"/>
          <w:szCs w:val="18"/>
          <w:lang w:val="en-GB"/>
        </w:rPr>
      </w:pPr>
    </w:p>
    <w:sectPr w:rsidR="00C85561" w:rsidRPr="005F6D90" w:rsidSect="000D51BA">
      <w:headerReference w:type="default" r:id="rId7"/>
      <w:footerReference w:type="even" r:id="rId8"/>
      <w:footerReference w:type="default" r:id="rId9"/>
      <w:pgSz w:w="11906" w:h="16838"/>
      <w:pgMar w:top="1417" w:right="1417" w:bottom="1417" w:left="1417" w:header="70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6C1" w:rsidRDefault="000B06C1" w:rsidP="00EF550F">
      <w:pPr>
        <w:spacing w:after="0" w:line="240" w:lineRule="auto"/>
      </w:pPr>
      <w:r>
        <w:separator/>
      </w:r>
    </w:p>
  </w:endnote>
  <w:endnote w:type="continuationSeparator" w:id="0">
    <w:p w:rsidR="000B06C1" w:rsidRDefault="000B06C1" w:rsidP="00EF55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inionPro-Regular">
    <w:altName w:val="Cambria"/>
    <w:panose1 w:val="00000000000000000000"/>
    <w:charset w:val="EE"/>
    <w:family w:val="roman"/>
    <w:notTrueType/>
    <w:pitch w:val="default"/>
    <w:sig w:usb0="00000005" w:usb1="00000000" w:usb2="00000000" w:usb3="00000000" w:csb0="00000002" w:csb1="00000000"/>
  </w:font>
  <w:font w:name="Myriad Pro Light">
    <w:altName w:val="Trebuchet MS"/>
    <w:panose1 w:val="00000000000000000000"/>
    <w:charset w:val="00"/>
    <w:family w:val="swiss"/>
    <w:notTrueType/>
    <w:pitch w:val="variable"/>
    <w:sig w:usb0="00000001" w:usb1="5000204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999" w:rsidRDefault="00910999" w:rsidP="00910999">
    <w:pPr>
      <w:pStyle w:val="Zpat"/>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051" w:rsidRDefault="00966051" w:rsidP="00966051">
    <w:pPr>
      <w:pStyle w:val="Zpat"/>
      <w:ind w:left="-284"/>
      <w:rPr>
        <w:rFonts w:ascii="Myriad Pro Light" w:hAnsi="Myriad Pro Light" w:cs="Myriad Pro Light"/>
        <w:noProof/>
        <w:spacing w:val="13"/>
        <w:sz w:val="14"/>
        <w:szCs w:val="14"/>
        <w:lang w:eastAsia="cs-CZ"/>
      </w:rPr>
    </w:pPr>
    <w:r w:rsidRPr="00910999">
      <w:rPr>
        <w:rFonts w:ascii="Myriad Pro Light" w:hAnsi="Myriad Pro Light" w:cs="Myriad Pro Light"/>
        <w:noProof/>
        <w:spacing w:val="13"/>
        <w:sz w:val="14"/>
        <w:szCs w:val="14"/>
        <w:lang w:eastAsia="cs-CZ"/>
      </w:rPr>
      <w:drawing>
        <wp:anchor distT="0" distB="0" distL="114300" distR="114300" simplePos="0" relativeHeight="251658240" behindDoc="1" locked="0" layoutInCell="1" allowOverlap="1">
          <wp:simplePos x="0" y="0"/>
          <wp:positionH relativeFrom="column">
            <wp:posOffset>1990725</wp:posOffset>
          </wp:positionH>
          <wp:positionV relativeFrom="paragraph">
            <wp:posOffset>-71120</wp:posOffset>
          </wp:positionV>
          <wp:extent cx="1597660" cy="307340"/>
          <wp:effectExtent l="0" t="0" r="254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r\AppData\Local\Microsoft\Windows\INetCache\Content.Word\CPadd.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597660" cy="307340"/>
                  </a:xfrm>
                  <a:prstGeom prst="rect">
                    <a:avLst/>
                  </a:prstGeom>
                  <a:noFill/>
                  <a:ln>
                    <a:noFill/>
                  </a:ln>
                </pic:spPr>
              </pic:pic>
            </a:graphicData>
          </a:graphic>
        </wp:anchor>
      </w:drawing>
    </w:r>
  </w:p>
  <w:p w:rsidR="00910999" w:rsidRDefault="00910999" w:rsidP="00910999">
    <w:pPr>
      <w:pStyle w:val="Zpat"/>
      <w:ind w:left="-284"/>
      <w:jc w:val="center"/>
      <w:rPr>
        <w:sz w:val="14"/>
        <w:szCs w:val="14"/>
      </w:rPr>
    </w:pPr>
  </w:p>
  <w:p w:rsidR="008F20AD" w:rsidRDefault="008F20AD" w:rsidP="00910999">
    <w:pPr>
      <w:pStyle w:val="Zpat"/>
      <w:ind w:left="-284"/>
      <w:jc w:val="center"/>
      <w:rPr>
        <w:color w:val="808080" w:themeColor="background1" w:themeShade="80"/>
        <w:sz w:val="14"/>
        <w:szCs w:val="14"/>
      </w:rPr>
    </w:pPr>
  </w:p>
  <w:p w:rsidR="0005184C" w:rsidRDefault="0036063A" w:rsidP="00910999">
    <w:pPr>
      <w:pStyle w:val="Zpat"/>
      <w:ind w:left="-284"/>
      <w:jc w:val="center"/>
      <w:rPr>
        <w:rStyle w:val="Hypertextovodkaz"/>
        <w:color w:val="808080" w:themeColor="background1" w:themeShade="80"/>
        <w:sz w:val="14"/>
        <w:szCs w:val="14"/>
        <w:u w:val="none"/>
      </w:rPr>
    </w:pPr>
    <w:r w:rsidRPr="003D6AC9">
      <w:rPr>
        <w:color w:val="808080" w:themeColor="background1" w:themeShade="80"/>
        <w:sz w:val="14"/>
        <w:szCs w:val="14"/>
      </w:rPr>
      <w:t>Czech Photo o.p.s., Seydlerova 2835/4, 158 00 Praha,</w:t>
    </w:r>
    <w:r w:rsidR="00C9221D" w:rsidRPr="003D6AC9">
      <w:rPr>
        <w:color w:val="808080" w:themeColor="background1" w:themeShade="80"/>
        <w:sz w:val="14"/>
        <w:szCs w:val="14"/>
      </w:rPr>
      <w:t xml:space="preserve"> +420 608 875 556, </w:t>
    </w:r>
    <w:hyperlink r:id="rId2" w:history="1">
      <w:r w:rsidR="0005184C" w:rsidRPr="003D6AC9">
        <w:rPr>
          <w:rStyle w:val="Hypertextovodkaz"/>
          <w:color w:val="808080" w:themeColor="background1" w:themeShade="80"/>
          <w:sz w:val="14"/>
          <w:szCs w:val="14"/>
          <w:u w:val="none"/>
        </w:rPr>
        <w:t>info@czechpressphoto.cz</w:t>
      </w:r>
    </w:hyperlink>
    <w:r w:rsidR="00910999" w:rsidRPr="003D6AC9">
      <w:rPr>
        <w:color w:val="808080" w:themeColor="background1" w:themeShade="80"/>
        <w:sz w:val="14"/>
        <w:szCs w:val="14"/>
      </w:rPr>
      <w:t>,</w:t>
    </w:r>
    <w:r w:rsidR="0005184C" w:rsidRPr="003D6AC9">
      <w:rPr>
        <w:color w:val="808080" w:themeColor="background1" w:themeShade="80"/>
        <w:sz w:val="14"/>
        <w:szCs w:val="14"/>
      </w:rPr>
      <w:t xml:space="preserve"> </w:t>
    </w:r>
    <w:hyperlink r:id="rId3" w:history="1">
      <w:r w:rsidR="0005184C" w:rsidRPr="003D6AC9">
        <w:rPr>
          <w:rStyle w:val="Hypertextovodkaz"/>
          <w:color w:val="808080" w:themeColor="background1" w:themeShade="80"/>
          <w:sz w:val="14"/>
          <w:szCs w:val="14"/>
          <w:u w:val="none"/>
        </w:rPr>
        <w:t>www.czechphoto.org</w:t>
      </w:r>
    </w:hyperlink>
  </w:p>
  <w:p w:rsidR="003C04F5" w:rsidRDefault="003C04F5" w:rsidP="00910999">
    <w:pPr>
      <w:pStyle w:val="Zpat"/>
      <w:ind w:left="-284"/>
      <w:jc w:val="center"/>
      <w:rPr>
        <w:rStyle w:val="Hypertextovodkaz"/>
        <w:color w:val="808080" w:themeColor="background1" w:themeShade="80"/>
        <w:sz w:val="14"/>
        <w:szCs w:val="14"/>
        <w:u w:val="none"/>
      </w:rPr>
    </w:pPr>
  </w:p>
  <w:p w:rsidR="0067142E" w:rsidRPr="003D6AC9" w:rsidRDefault="0067142E" w:rsidP="00910999">
    <w:pPr>
      <w:pStyle w:val="Zpat"/>
      <w:ind w:left="-284"/>
      <w:jc w:val="center"/>
      <w:rPr>
        <w:color w:val="808080" w:themeColor="background1" w:themeShade="80"/>
        <w:sz w:val="14"/>
        <w:szCs w:val="14"/>
      </w:rPr>
    </w:pPr>
  </w:p>
  <w:p w:rsidR="00EF550F" w:rsidRPr="0005184C" w:rsidRDefault="0036063A" w:rsidP="0005184C">
    <w:pPr>
      <w:pStyle w:val="Zpat"/>
      <w:jc w:val="center"/>
      <w:rPr>
        <w:sz w:val="18"/>
        <w:szCs w:val="18"/>
      </w:rPr>
    </w:pPr>
    <w:r w:rsidRPr="0036063A">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6C1" w:rsidRDefault="000B06C1" w:rsidP="00EF550F">
      <w:pPr>
        <w:spacing w:after="0" w:line="240" w:lineRule="auto"/>
      </w:pPr>
      <w:r>
        <w:separator/>
      </w:r>
    </w:p>
  </w:footnote>
  <w:footnote w:type="continuationSeparator" w:id="0">
    <w:p w:rsidR="000B06C1" w:rsidRDefault="000B06C1" w:rsidP="00EF55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999" w:rsidRDefault="00910999" w:rsidP="00910999">
    <w:pPr>
      <w:pStyle w:val="Zhlav"/>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rsids>
    <w:rsidRoot w:val="00D24E7B"/>
    <w:rsid w:val="0005184C"/>
    <w:rsid w:val="000B06C1"/>
    <w:rsid w:val="000D36B7"/>
    <w:rsid w:val="000D51BA"/>
    <w:rsid w:val="001C51A0"/>
    <w:rsid w:val="003360C5"/>
    <w:rsid w:val="0036063A"/>
    <w:rsid w:val="003C04F5"/>
    <w:rsid w:val="003D6AC9"/>
    <w:rsid w:val="00476964"/>
    <w:rsid w:val="005026DC"/>
    <w:rsid w:val="005704A1"/>
    <w:rsid w:val="005F6D90"/>
    <w:rsid w:val="0067142E"/>
    <w:rsid w:val="00691249"/>
    <w:rsid w:val="00714F1E"/>
    <w:rsid w:val="007716AF"/>
    <w:rsid w:val="007F0A64"/>
    <w:rsid w:val="00866BAF"/>
    <w:rsid w:val="00886519"/>
    <w:rsid w:val="008F20AD"/>
    <w:rsid w:val="00910999"/>
    <w:rsid w:val="00966051"/>
    <w:rsid w:val="0098327D"/>
    <w:rsid w:val="00AC0FEB"/>
    <w:rsid w:val="00AF31AA"/>
    <w:rsid w:val="00AF6C39"/>
    <w:rsid w:val="00B36B53"/>
    <w:rsid w:val="00C85561"/>
    <w:rsid w:val="00C9221D"/>
    <w:rsid w:val="00D02EA1"/>
    <w:rsid w:val="00D058FB"/>
    <w:rsid w:val="00D24E7B"/>
    <w:rsid w:val="00D605C1"/>
    <w:rsid w:val="00DA17BB"/>
    <w:rsid w:val="00DC0CCC"/>
    <w:rsid w:val="00DE5930"/>
    <w:rsid w:val="00DE68AD"/>
    <w:rsid w:val="00E0667B"/>
    <w:rsid w:val="00E951D7"/>
    <w:rsid w:val="00EA19F5"/>
    <w:rsid w:val="00EF550F"/>
    <w:rsid w:val="00FF34A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0A6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24E7B"/>
    <w:rPr>
      <w:color w:val="0000FF" w:themeColor="hyperlink"/>
      <w:u w:val="single"/>
    </w:rPr>
  </w:style>
  <w:style w:type="paragraph" w:styleId="Odstavecseseznamem">
    <w:name w:val="List Paragraph"/>
    <w:basedOn w:val="Normln"/>
    <w:uiPriority w:val="34"/>
    <w:qFormat/>
    <w:rsid w:val="0098327D"/>
    <w:pPr>
      <w:ind w:left="720"/>
      <w:contextualSpacing/>
    </w:pPr>
  </w:style>
  <w:style w:type="paragraph" w:styleId="Textbubliny">
    <w:name w:val="Balloon Text"/>
    <w:basedOn w:val="Normln"/>
    <w:link w:val="TextbublinyChar"/>
    <w:uiPriority w:val="99"/>
    <w:semiHidden/>
    <w:unhideWhenUsed/>
    <w:rsid w:val="00714F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4F1E"/>
    <w:rPr>
      <w:rFonts w:ascii="Tahoma" w:hAnsi="Tahoma" w:cs="Tahoma"/>
      <w:sz w:val="16"/>
      <w:szCs w:val="16"/>
    </w:rPr>
  </w:style>
  <w:style w:type="paragraph" w:customStyle="1" w:styleId="Zkladnodstavec">
    <w:name w:val="[Základní odstavec]"/>
    <w:basedOn w:val="Normln"/>
    <w:uiPriority w:val="99"/>
    <w:rsid w:val="000D36B7"/>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Zhlav">
    <w:name w:val="header"/>
    <w:basedOn w:val="Normln"/>
    <w:link w:val="ZhlavChar"/>
    <w:uiPriority w:val="99"/>
    <w:unhideWhenUsed/>
    <w:rsid w:val="00EF550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F550F"/>
  </w:style>
  <w:style w:type="paragraph" w:styleId="Zpat">
    <w:name w:val="footer"/>
    <w:basedOn w:val="Normln"/>
    <w:link w:val="ZpatChar"/>
    <w:uiPriority w:val="99"/>
    <w:unhideWhenUsed/>
    <w:rsid w:val="00EF550F"/>
    <w:pPr>
      <w:tabs>
        <w:tab w:val="center" w:pos="4536"/>
        <w:tab w:val="right" w:pos="9072"/>
      </w:tabs>
      <w:spacing w:after="0" w:line="240" w:lineRule="auto"/>
    </w:pPr>
  </w:style>
  <w:style w:type="character" w:customStyle="1" w:styleId="ZpatChar">
    <w:name w:val="Zápatí Char"/>
    <w:basedOn w:val="Standardnpsmoodstavce"/>
    <w:link w:val="Zpat"/>
    <w:uiPriority w:val="99"/>
    <w:rsid w:val="00EF55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0A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24E7B"/>
    <w:rPr>
      <w:color w:val="0000FF" w:themeColor="hyperlink"/>
      <w:u w:val="single"/>
    </w:rPr>
  </w:style>
  <w:style w:type="paragraph" w:styleId="Odstavecseseznamem">
    <w:name w:val="List Paragraph"/>
    <w:basedOn w:val="Normln"/>
    <w:uiPriority w:val="34"/>
    <w:qFormat/>
    <w:rsid w:val="0098327D"/>
    <w:pPr>
      <w:ind w:left="720"/>
      <w:contextualSpacing/>
    </w:pPr>
  </w:style>
  <w:style w:type="paragraph" w:styleId="Textbubliny">
    <w:name w:val="Balloon Text"/>
    <w:basedOn w:val="Normln"/>
    <w:link w:val="TextbublinyChar"/>
    <w:uiPriority w:val="99"/>
    <w:semiHidden/>
    <w:unhideWhenUsed/>
    <w:rsid w:val="00714F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4F1E"/>
    <w:rPr>
      <w:rFonts w:ascii="Tahoma" w:hAnsi="Tahoma" w:cs="Tahoma"/>
      <w:sz w:val="16"/>
      <w:szCs w:val="16"/>
    </w:rPr>
  </w:style>
  <w:style w:type="paragraph" w:customStyle="1" w:styleId="Zkladnodstavec">
    <w:name w:val="[Základní odstavec]"/>
    <w:basedOn w:val="Normln"/>
    <w:uiPriority w:val="99"/>
    <w:rsid w:val="000D36B7"/>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Zhlav">
    <w:name w:val="header"/>
    <w:basedOn w:val="Normln"/>
    <w:link w:val="ZhlavChar"/>
    <w:uiPriority w:val="99"/>
    <w:unhideWhenUsed/>
    <w:rsid w:val="00EF550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F550F"/>
  </w:style>
  <w:style w:type="paragraph" w:styleId="Zpat">
    <w:name w:val="footer"/>
    <w:basedOn w:val="Normln"/>
    <w:link w:val="ZpatChar"/>
    <w:uiPriority w:val="99"/>
    <w:unhideWhenUsed/>
    <w:rsid w:val="00EF550F"/>
    <w:pPr>
      <w:tabs>
        <w:tab w:val="center" w:pos="4536"/>
        <w:tab w:val="right" w:pos="9072"/>
      </w:tabs>
      <w:spacing w:after="0" w:line="240" w:lineRule="auto"/>
    </w:pPr>
  </w:style>
  <w:style w:type="character" w:customStyle="1" w:styleId="ZpatChar">
    <w:name w:val="Zápatí Char"/>
    <w:basedOn w:val="Standardnpsmoodstavce"/>
    <w:link w:val="Zpat"/>
    <w:uiPriority w:val="99"/>
    <w:rsid w:val="00EF550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czechphoto.org" TargetMode="External"/><Relationship Id="rId2" Type="http://schemas.openxmlformats.org/officeDocument/2006/relationships/hyperlink" Target="mailto:info@czechpressphoto.cz" TargetMode="External"/><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769AD-ECBD-43FC-8F52-9FEBBB027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535</Words>
  <Characters>2785</Characters>
  <Application>Microsoft Office Word</Application>
  <DocSecurity>0</DocSecurity>
  <Lines>39</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Kryštůfek</dc:creator>
  <cp:lastModifiedBy>Uživatel systému Windows</cp:lastModifiedBy>
  <cp:revision>5</cp:revision>
  <cp:lastPrinted>2018-07-30T06:30:00Z</cp:lastPrinted>
  <dcterms:created xsi:type="dcterms:W3CDTF">2018-09-17T11:19:00Z</dcterms:created>
  <dcterms:modified xsi:type="dcterms:W3CDTF">2018-09-19T10:01:00Z</dcterms:modified>
</cp:coreProperties>
</file>